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F5" w:rsidRPr="0062111B" w:rsidRDefault="001E6800" w:rsidP="00F61466">
      <w:pPr>
        <w:spacing w:after="0"/>
        <w:rPr>
          <w:rFonts w:ascii="Century Gothic" w:hAnsi="Century Gothic"/>
          <w:b/>
          <w:color w:val="1F497D" w:themeColor="text2"/>
          <w:sz w:val="18"/>
          <w:szCs w:val="18"/>
          <w:lang w:val="sr-Cyrl-CS"/>
        </w:rPr>
      </w:pPr>
      <w:r w:rsidRPr="0062111B">
        <w:rPr>
          <w:rFonts w:ascii="Century Gothic" w:hAnsi="Century Gothic"/>
          <w:b/>
          <w:noProof/>
          <w:color w:val="1F497D" w:themeColor="text2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B9A8E" wp14:editId="0F650591">
                <wp:simplePos x="0" y="0"/>
                <wp:positionH relativeFrom="column">
                  <wp:posOffset>184150</wp:posOffset>
                </wp:positionH>
                <wp:positionV relativeFrom="paragraph">
                  <wp:posOffset>66675</wp:posOffset>
                </wp:positionV>
                <wp:extent cx="3076575" cy="1143000"/>
                <wp:effectExtent l="12700" t="9525" r="6350" b="9525"/>
                <wp:wrapSquare wrapText="bothSides"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6D9F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937" w:rsidRPr="002326E3" w:rsidRDefault="005C3937" w:rsidP="005C393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:rsidR="005C3937" w:rsidRDefault="0044738B" w:rsidP="005C393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60A3"/>
                                <w:sz w:val="24"/>
                                <w:szCs w:val="24"/>
                                <w:lang w:val="sr-Cyrl-C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60A3"/>
                                <w:sz w:val="24"/>
                                <w:szCs w:val="24"/>
                                <w:lang w:val="sr-Cyrl-CS"/>
                              </w:rPr>
                              <w:t>ЗАИНТЕРЕСОВАНОМ ЛИЦУ</w:t>
                            </w:r>
                          </w:p>
                          <w:p w:rsidR="00147E82" w:rsidRPr="0081706E" w:rsidRDefault="007532BD" w:rsidP="005C3937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0060A3"/>
                                <w:sz w:val="24"/>
                                <w:szCs w:val="24"/>
                                <w:lang w:val="sr-Cyrl-C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60A3"/>
                                <w:sz w:val="24"/>
                                <w:szCs w:val="24"/>
                                <w:lang w:val="sr-Cyrl-CS"/>
                              </w:rPr>
                              <w:t xml:space="preserve">ЈН број </w:t>
                            </w:r>
                            <w:r w:rsidR="00A33F7B">
                              <w:rPr>
                                <w:rFonts w:ascii="Tahoma" w:hAnsi="Tahoma" w:cs="Tahoma"/>
                                <w:color w:val="0060A3"/>
                                <w:sz w:val="24"/>
                                <w:szCs w:val="24"/>
                              </w:rPr>
                              <w:t>10</w:t>
                            </w:r>
                            <w:r w:rsidR="00147E82">
                              <w:rPr>
                                <w:rFonts w:ascii="Tahoma" w:hAnsi="Tahoma" w:cs="Tahoma"/>
                                <w:color w:val="0060A3"/>
                                <w:sz w:val="24"/>
                                <w:szCs w:val="24"/>
                                <w:lang w:val="sr-Cyrl-CS"/>
                              </w:rPr>
                              <w:t>/13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4.5pt;margin-top:5.25pt;width:242.2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" strokecolor="#c6d9f1">
                <v:textbox>
                  <w:txbxContent>
                    <w:p w:rsidR="005C3937" w:rsidRPr="002326E3" w:rsidRDefault="005C3937" w:rsidP="005C3937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365F91"/>
                          <w:sz w:val="20"/>
                          <w:szCs w:val="20"/>
                          <w:lang w:val="sr-Cyrl-CS"/>
                        </w:rPr>
                      </w:pPr>
                    </w:p>
                    <w:p w:rsidR="005C3937" w:rsidRDefault="0044738B" w:rsidP="005C3937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60A3"/>
                          <w:sz w:val="24"/>
                          <w:szCs w:val="24"/>
                          <w:lang w:val="sr-Cyrl-CS"/>
                        </w:rPr>
                      </w:pPr>
                      <w:r>
                        <w:rPr>
                          <w:rFonts w:ascii="Tahoma" w:hAnsi="Tahoma" w:cs="Tahoma"/>
                          <w:color w:val="0060A3"/>
                          <w:sz w:val="24"/>
                          <w:szCs w:val="24"/>
                          <w:lang w:val="sr-Cyrl-CS"/>
                        </w:rPr>
                        <w:t>ЗАИНТЕРЕСОВАНОМ ЛИЦУ</w:t>
                      </w:r>
                    </w:p>
                    <w:p w:rsidR="00147E82" w:rsidRPr="0081706E" w:rsidRDefault="007532BD" w:rsidP="005C3937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0060A3"/>
                          <w:sz w:val="24"/>
                          <w:szCs w:val="24"/>
                          <w:lang w:val="sr-Cyrl-CS"/>
                        </w:rPr>
                      </w:pPr>
                      <w:r>
                        <w:rPr>
                          <w:rFonts w:ascii="Tahoma" w:hAnsi="Tahoma" w:cs="Tahoma"/>
                          <w:color w:val="0060A3"/>
                          <w:sz w:val="24"/>
                          <w:szCs w:val="24"/>
                          <w:lang w:val="sr-Cyrl-CS"/>
                        </w:rPr>
                        <w:t xml:space="preserve">ЈН број </w:t>
                      </w:r>
                      <w:r w:rsidR="00A33F7B">
                        <w:rPr>
                          <w:rFonts w:ascii="Tahoma" w:hAnsi="Tahoma" w:cs="Tahoma"/>
                          <w:color w:val="0060A3"/>
                          <w:sz w:val="24"/>
                          <w:szCs w:val="24"/>
                        </w:rPr>
                        <w:t>10</w:t>
                      </w:r>
                      <w:r w:rsidR="00147E82">
                        <w:rPr>
                          <w:rFonts w:ascii="Tahoma" w:hAnsi="Tahoma" w:cs="Tahoma"/>
                          <w:color w:val="0060A3"/>
                          <w:sz w:val="24"/>
                          <w:szCs w:val="24"/>
                          <w:lang w:val="sr-Cyrl-CS"/>
                        </w:rPr>
                        <w:t>/13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F61466" w:rsidRPr="0062111B" w:rsidRDefault="003C30FE" w:rsidP="00F61466">
      <w:pPr>
        <w:spacing w:after="0"/>
        <w:rPr>
          <w:color w:val="1F497D" w:themeColor="text2"/>
          <w:sz w:val="18"/>
          <w:szCs w:val="18"/>
        </w:rPr>
      </w:pPr>
      <w:r w:rsidRPr="0062111B">
        <w:rPr>
          <w:rFonts w:ascii="Century Gothic" w:hAnsi="Century Gothic"/>
          <w:b/>
          <w:color w:val="1F497D" w:themeColor="text2"/>
          <w:sz w:val="18"/>
          <w:szCs w:val="18"/>
        </w:rPr>
        <w:t xml:space="preserve">  </w:t>
      </w:r>
      <w:r w:rsidR="001A18F6" w:rsidRPr="0062111B">
        <w:rPr>
          <w:rFonts w:ascii="Century Gothic" w:hAnsi="Century Gothic"/>
          <w:b/>
          <w:color w:val="1F497D" w:themeColor="text2"/>
          <w:sz w:val="18"/>
          <w:szCs w:val="18"/>
          <w:lang w:val="sr-Cyrl-CS"/>
        </w:rPr>
        <w:t xml:space="preserve">Број: </w:t>
      </w:r>
      <w:r w:rsidR="00A33F7B">
        <w:rPr>
          <w:rFonts w:ascii="Century Gothic" w:hAnsi="Century Gothic"/>
          <w:b/>
          <w:color w:val="1F497D" w:themeColor="text2"/>
          <w:sz w:val="18"/>
          <w:szCs w:val="18"/>
        </w:rPr>
        <w:t>10</w:t>
      </w:r>
      <w:r w:rsidR="00DC1B4D" w:rsidRPr="0062111B">
        <w:rPr>
          <w:rFonts w:ascii="Century Gothic" w:hAnsi="Century Gothic"/>
          <w:b/>
          <w:color w:val="1F497D" w:themeColor="text2"/>
          <w:sz w:val="18"/>
          <w:szCs w:val="18"/>
          <w:lang w:val="sr-Cyrl-CS"/>
        </w:rPr>
        <w:t>/13</w:t>
      </w:r>
    </w:p>
    <w:p w:rsidR="00F61466" w:rsidRPr="0062111B" w:rsidRDefault="003C30FE" w:rsidP="00F61466">
      <w:pPr>
        <w:spacing w:after="0"/>
        <w:ind w:right="-1"/>
        <w:rPr>
          <w:rFonts w:ascii="Century Gothic" w:hAnsi="Century Gothic"/>
          <w:b/>
          <w:color w:val="1F497D" w:themeColor="text2"/>
          <w:sz w:val="18"/>
          <w:szCs w:val="18"/>
          <w:lang w:val="sr-Cyrl-CS"/>
        </w:rPr>
      </w:pPr>
      <w:r w:rsidRPr="0062111B">
        <w:rPr>
          <w:rFonts w:ascii="Century Gothic" w:hAnsi="Century Gothic"/>
          <w:b/>
          <w:color w:val="1F497D" w:themeColor="text2"/>
          <w:sz w:val="18"/>
          <w:szCs w:val="18"/>
        </w:rPr>
        <w:t xml:space="preserve">  </w:t>
      </w:r>
      <w:r w:rsidR="001A18F6" w:rsidRPr="0062111B">
        <w:rPr>
          <w:rFonts w:ascii="Century Gothic" w:hAnsi="Century Gothic"/>
          <w:b/>
          <w:color w:val="1F497D" w:themeColor="text2"/>
          <w:sz w:val="18"/>
          <w:szCs w:val="18"/>
          <w:lang w:val="sr-Cyrl-CS"/>
        </w:rPr>
        <w:t>Нови Сад, дана</w:t>
      </w:r>
      <w:r w:rsidR="00F61466" w:rsidRPr="0062111B">
        <w:rPr>
          <w:rFonts w:ascii="Century Gothic" w:hAnsi="Century Gothic"/>
          <w:b/>
          <w:color w:val="1F497D" w:themeColor="text2"/>
          <w:sz w:val="18"/>
          <w:szCs w:val="18"/>
          <w:lang w:val="sr-Cyrl-CS"/>
        </w:rPr>
        <w:t>:</w:t>
      </w:r>
      <w:r w:rsidR="00F61466" w:rsidRPr="0062111B">
        <w:rPr>
          <w:rFonts w:ascii="Century Gothic" w:hAnsi="Century Gothic"/>
          <w:b/>
          <w:color w:val="1F497D" w:themeColor="text2"/>
          <w:sz w:val="18"/>
          <w:szCs w:val="18"/>
        </w:rPr>
        <w:t xml:space="preserve"> </w:t>
      </w:r>
      <w:r w:rsidR="0039355B">
        <w:rPr>
          <w:rFonts w:ascii="Century Gothic" w:hAnsi="Century Gothic"/>
          <w:b/>
          <w:color w:val="1F497D" w:themeColor="text2"/>
          <w:sz w:val="18"/>
          <w:szCs w:val="18"/>
        </w:rPr>
        <w:t>0</w:t>
      </w:r>
      <w:r w:rsidR="00293297">
        <w:rPr>
          <w:rFonts w:ascii="Century Gothic" w:hAnsi="Century Gothic"/>
          <w:b/>
          <w:color w:val="1F497D" w:themeColor="text2"/>
          <w:sz w:val="18"/>
          <w:szCs w:val="18"/>
          <w:lang w:val="sr-Cyrl-CS"/>
        </w:rPr>
        <w:t>9</w:t>
      </w:r>
      <w:bookmarkStart w:id="0" w:name="_GoBack"/>
      <w:bookmarkEnd w:id="0"/>
      <w:r w:rsidR="007532BD" w:rsidRPr="0062111B">
        <w:rPr>
          <w:rFonts w:ascii="Century Gothic" w:hAnsi="Century Gothic"/>
          <w:b/>
          <w:color w:val="1F497D" w:themeColor="text2"/>
          <w:sz w:val="18"/>
          <w:szCs w:val="18"/>
          <w:lang w:val="sr-Cyrl-CS"/>
        </w:rPr>
        <w:t>.0</w:t>
      </w:r>
      <w:r w:rsidR="00A33F7B">
        <w:rPr>
          <w:rFonts w:ascii="Century Gothic" w:hAnsi="Century Gothic"/>
          <w:b/>
          <w:color w:val="1F497D" w:themeColor="text2"/>
          <w:sz w:val="18"/>
          <w:szCs w:val="18"/>
        </w:rPr>
        <w:t>8</w:t>
      </w:r>
      <w:r w:rsidR="00DC1B4D" w:rsidRPr="0062111B">
        <w:rPr>
          <w:rFonts w:ascii="Century Gothic" w:hAnsi="Century Gothic"/>
          <w:b/>
          <w:color w:val="1F497D" w:themeColor="text2"/>
          <w:sz w:val="18"/>
          <w:szCs w:val="18"/>
          <w:lang w:val="sr-Cyrl-CS"/>
        </w:rPr>
        <w:t>.2013.</w:t>
      </w:r>
    </w:p>
    <w:p w:rsidR="00CE466E" w:rsidRPr="0062111B" w:rsidRDefault="00CE466E" w:rsidP="00F61466">
      <w:pPr>
        <w:spacing w:after="0"/>
        <w:ind w:right="-1"/>
        <w:rPr>
          <w:rFonts w:ascii="Tahoma" w:hAnsi="Tahoma" w:cs="Tahoma"/>
          <w:color w:val="1F497D" w:themeColor="text2"/>
        </w:rPr>
      </w:pPr>
    </w:p>
    <w:p w:rsidR="00CE466E" w:rsidRPr="0062111B" w:rsidRDefault="00CE466E" w:rsidP="00F61466">
      <w:pPr>
        <w:spacing w:after="0"/>
        <w:ind w:right="-1"/>
        <w:rPr>
          <w:rFonts w:ascii="Tahoma" w:hAnsi="Tahoma" w:cs="Tahoma"/>
          <w:color w:val="1F497D" w:themeColor="text2"/>
        </w:rPr>
      </w:pPr>
    </w:p>
    <w:p w:rsidR="00CE466E" w:rsidRPr="0062111B" w:rsidRDefault="00CE466E" w:rsidP="00F61466">
      <w:pPr>
        <w:spacing w:after="0"/>
        <w:ind w:right="-1"/>
        <w:rPr>
          <w:rFonts w:ascii="Tahoma" w:hAnsi="Tahoma" w:cs="Tahoma"/>
          <w:color w:val="1F497D" w:themeColor="text2"/>
        </w:rPr>
      </w:pPr>
    </w:p>
    <w:p w:rsidR="00CE466E" w:rsidRPr="0062111B" w:rsidRDefault="00CE466E" w:rsidP="00F61466">
      <w:pPr>
        <w:spacing w:after="0"/>
        <w:ind w:right="-1"/>
        <w:rPr>
          <w:rFonts w:ascii="Tahoma" w:hAnsi="Tahoma" w:cs="Tahoma"/>
          <w:color w:val="1F497D" w:themeColor="text2"/>
        </w:rPr>
      </w:pPr>
    </w:p>
    <w:p w:rsidR="00CE466E" w:rsidRPr="0062111B" w:rsidRDefault="00CE466E" w:rsidP="00F61466">
      <w:pPr>
        <w:spacing w:after="0"/>
        <w:ind w:right="-1"/>
        <w:rPr>
          <w:rFonts w:ascii="Tahoma" w:hAnsi="Tahoma" w:cs="Tahoma"/>
          <w:color w:val="1F497D" w:themeColor="text2"/>
        </w:rPr>
      </w:pPr>
    </w:p>
    <w:p w:rsidR="00147E82" w:rsidRPr="00474C7C" w:rsidRDefault="00147E82" w:rsidP="00DC1B4D">
      <w:pPr>
        <w:spacing w:after="0"/>
        <w:ind w:right="554"/>
        <w:jc w:val="both"/>
        <w:rPr>
          <w:rFonts w:ascii="Tahoma" w:hAnsi="Tahoma" w:cs="Tahoma"/>
          <w:color w:val="1F497D" w:themeColor="text2"/>
          <w:lang w:val="sr-Cyrl-CS"/>
        </w:rPr>
      </w:pPr>
      <w:r w:rsidRPr="00474C7C">
        <w:rPr>
          <w:rFonts w:ascii="Tahoma" w:hAnsi="Tahoma" w:cs="Tahoma"/>
          <w:color w:val="1F497D" w:themeColor="text2"/>
          <w:lang w:val="sr-Cyrl-CS"/>
        </w:rPr>
        <w:t>Предмет: Појашњење број 1.</w:t>
      </w:r>
      <w:r w:rsidR="00DC1B4D" w:rsidRPr="00474C7C">
        <w:rPr>
          <w:rFonts w:ascii="Tahoma" w:hAnsi="Tahoma" w:cs="Tahoma"/>
          <w:color w:val="1F497D" w:themeColor="text2"/>
          <w:lang w:val="sr-Cyrl-CS"/>
        </w:rPr>
        <w:t xml:space="preserve"> Ко</w:t>
      </w:r>
      <w:r w:rsidR="007532BD" w:rsidRPr="00474C7C">
        <w:rPr>
          <w:rFonts w:ascii="Tahoma" w:hAnsi="Tahoma" w:cs="Tahoma"/>
          <w:color w:val="1F497D" w:themeColor="text2"/>
          <w:lang w:val="sr-Cyrl-CS"/>
        </w:rPr>
        <w:t xml:space="preserve">нкурсне документације ЈН број </w:t>
      </w:r>
      <w:r w:rsidR="00A33F7B">
        <w:rPr>
          <w:rFonts w:ascii="Tahoma" w:hAnsi="Tahoma" w:cs="Tahoma"/>
          <w:color w:val="1F497D" w:themeColor="text2"/>
        </w:rPr>
        <w:t>10</w:t>
      </w:r>
      <w:r w:rsidR="00DC1B4D" w:rsidRPr="00474C7C">
        <w:rPr>
          <w:rFonts w:ascii="Tahoma" w:hAnsi="Tahoma" w:cs="Tahoma"/>
          <w:color w:val="1F497D" w:themeColor="text2"/>
          <w:lang w:val="sr-Cyrl-CS"/>
        </w:rPr>
        <w:t>/13</w:t>
      </w:r>
    </w:p>
    <w:p w:rsidR="00147E82" w:rsidRPr="00474C7C" w:rsidRDefault="00147E82" w:rsidP="00147E82">
      <w:pPr>
        <w:spacing w:after="0"/>
        <w:ind w:right="554"/>
        <w:jc w:val="both"/>
        <w:rPr>
          <w:rFonts w:ascii="Tahoma" w:hAnsi="Tahoma" w:cs="Tahoma"/>
          <w:color w:val="1F497D" w:themeColor="text2"/>
          <w:lang w:val="sr-Cyrl-CS"/>
        </w:rPr>
      </w:pPr>
    </w:p>
    <w:p w:rsidR="00147E82" w:rsidRPr="00474C7C" w:rsidRDefault="00147E82" w:rsidP="00147E82">
      <w:pPr>
        <w:spacing w:after="0"/>
        <w:ind w:right="554"/>
        <w:jc w:val="both"/>
        <w:rPr>
          <w:rFonts w:ascii="Tahoma" w:hAnsi="Tahoma" w:cs="Tahoma"/>
          <w:color w:val="1F497D" w:themeColor="text2"/>
          <w:lang w:val="sr-Cyrl-CS"/>
        </w:rPr>
      </w:pPr>
    </w:p>
    <w:p w:rsidR="00147E82" w:rsidRPr="00474C7C" w:rsidRDefault="00147E82" w:rsidP="00147E82">
      <w:pPr>
        <w:jc w:val="both"/>
        <w:rPr>
          <w:rFonts w:ascii="Tahoma" w:hAnsi="Tahoma" w:cs="Tahoma"/>
          <w:bCs/>
          <w:color w:val="1F497D" w:themeColor="text2"/>
          <w:lang w:val="sr-Cyrl-CS"/>
        </w:rPr>
      </w:pPr>
      <w:r w:rsidRPr="00474C7C">
        <w:rPr>
          <w:rFonts w:ascii="Tahoma" w:hAnsi="Tahoma" w:cs="Tahoma"/>
          <w:color w:val="1F497D" w:themeColor="text2"/>
        </w:rPr>
        <w:t>У склaду сa члaнoм</w:t>
      </w:r>
      <w:r w:rsidR="007532BD" w:rsidRPr="00474C7C">
        <w:rPr>
          <w:rFonts w:ascii="Tahoma" w:hAnsi="Tahoma" w:cs="Tahoma"/>
          <w:color w:val="1F497D" w:themeColor="text2"/>
        </w:rPr>
        <w:t xml:space="preserve"> </w:t>
      </w:r>
      <w:r w:rsidR="007532BD" w:rsidRPr="00474C7C">
        <w:rPr>
          <w:rFonts w:ascii="Tahoma" w:hAnsi="Tahoma" w:cs="Tahoma"/>
          <w:color w:val="1F497D" w:themeColor="text2"/>
          <w:lang w:val="sr-Cyrl-CS"/>
        </w:rPr>
        <w:t>63</w:t>
      </w:r>
      <w:r w:rsidR="007532BD" w:rsidRPr="00474C7C">
        <w:rPr>
          <w:rFonts w:ascii="Tahoma" w:hAnsi="Tahoma" w:cs="Tahoma"/>
          <w:color w:val="1F497D" w:themeColor="text2"/>
        </w:rPr>
        <w:t>.</w:t>
      </w:r>
      <w:r w:rsidR="007532BD" w:rsidRPr="00474C7C">
        <w:rPr>
          <w:rFonts w:ascii="Tahoma" w:hAnsi="Tahoma" w:cs="Tahoma"/>
          <w:color w:val="1F497D" w:themeColor="text2"/>
          <w:lang w:val="sr-Cyrl-CS"/>
        </w:rPr>
        <w:t xml:space="preserve"> став 3. </w:t>
      </w:r>
      <w:r w:rsidRPr="00474C7C">
        <w:rPr>
          <w:rFonts w:ascii="Tahoma" w:hAnsi="Tahoma" w:cs="Tahoma"/>
          <w:color w:val="1F497D" w:themeColor="text2"/>
        </w:rPr>
        <w:t>Зaкoнa o jaвним нaбaвкaмa (“Сл. глaсник РС“ бр</w:t>
      </w:r>
      <w:r w:rsidR="007532BD" w:rsidRPr="00474C7C">
        <w:rPr>
          <w:rFonts w:ascii="Tahoma" w:hAnsi="Tahoma" w:cs="Tahoma"/>
          <w:color w:val="1F497D" w:themeColor="text2"/>
        </w:rPr>
        <w:t>. 124/2012</w:t>
      </w:r>
      <w:r w:rsidRPr="00474C7C">
        <w:rPr>
          <w:rFonts w:ascii="Tahoma" w:hAnsi="Tahoma" w:cs="Tahoma"/>
          <w:color w:val="1F497D" w:themeColor="text2"/>
        </w:rPr>
        <w:t xml:space="preserve">) дoстaвљaмo вaм пojaшњeњe у вeзи сa припрeмaњeм пoнудe у </w:t>
      </w:r>
      <w:r w:rsidRPr="00474C7C">
        <w:rPr>
          <w:rFonts w:ascii="Tahoma" w:hAnsi="Tahoma" w:cs="Tahoma"/>
          <w:color w:val="1F497D" w:themeColor="text2"/>
          <w:lang w:val="sr-Cyrl-CS"/>
        </w:rPr>
        <w:t xml:space="preserve">отвореном поступку за јавну набавку добара </w:t>
      </w:r>
      <w:r w:rsidRPr="00474C7C">
        <w:rPr>
          <w:rFonts w:ascii="Tahoma" w:hAnsi="Tahoma" w:cs="Tahoma"/>
          <w:color w:val="1F497D" w:themeColor="text2"/>
        </w:rPr>
        <w:t xml:space="preserve"> </w:t>
      </w:r>
      <w:r w:rsidRPr="00474C7C">
        <w:rPr>
          <w:rFonts w:ascii="Tahoma" w:hAnsi="Tahoma" w:cs="Tahoma"/>
          <w:color w:val="1F497D" w:themeColor="text2"/>
          <w:lang w:val="sr-Cyrl-CS"/>
        </w:rPr>
        <w:t>–</w:t>
      </w:r>
      <w:r w:rsidRPr="00474C7C">
        <w:rPr>
          <w:rFonts w:ascii="Tahoma" w:hAnsi="Tahoma" w:cs="Tahoma"/>
          <w:color w:val="1F497D" w:themeColor="text2"/>
        </w:rPr>
        <w:t xml:space="preserve"> </w:t>
      </w:r>
      <w:r w:rsidR="00A33F7B">
        <w:rPr>
          <w:rFonts w:ascii="Tahoma" w:hAnsi="Tahoma" w:cs="Tahoma"/>
          <w:color w:val="1F497D" w:themeColor="text2"/>
          <w:lang w:val="sr-Cyrl-CS"/>
        </w:rPr>
        <w:t>делови кочионих система</w:t>
      </w:r>
      <w:r w:rsidRPr="00474C7C">
        <w:rPr>
          <w:rFonts w:ascii="Tahoma" w:hAnsi="Tahoma" w:cs="Tahoma"/>
          <w:color w:val="1F497D" w:themeColor="text2"/>
          <w:lang w:val="sr-Cyrl-CS"/>
        </w:rPr>
        <w:t>, J</w:t>
      </w:r>
      <w:r w:rsidRPr="00474C7C">
        <w:rPr>
          <w:rFonts w:ascii="Tahoma" w:hAnsi="Tahoma" w:cs="Tahoma"/>
          <w:color w:val="1F497D" w:themeColor="text2"/>
        </w:rPr>
        <w:t xml:space="preserve">Н брoj </w:t>
      </w:r>
      <w:r w:rsidRPr="00474C7C">
        <w:rPr>
          <w:rFonts w:ascii="Tahoma" w:hAnsi="Tahoma" w:cs="Tahoma"/>
          <w:color w:val="1F497D" w:themeColor="text2"/>
          <w:lang w:val="sr-Cyrl-CS"/>
        </w:rPr>
        <w:t xml:space="preserve"> </w:t>
      </w:r>
      <w:r w:rsidR="00A33F7B">
        <w:rPr>
          <w:rFonts w:ascii="Tahoma" w:hAnsi="Tahoma" w:cs="Tahoma"/>
          <w:color w:val="1F497D" w:themeColor="text2"/>
          <w:lang w:val="sr-Cyrl-CS"/>
        </w:rPr>
        <w:t>10</w:t>
      </w:r>
      <w:r w:rsidRPr="00474C7C">
        <w:rPr>
          <w:rFonts w:ascii="Tahoma" w:hAnsi="Tahoma" w:cs="Tahoma"/>
          <w:color w:val="1F497D" w:themeColor="text2"/>
          <w:lang w:val="sr-Cyrl-CS"/>
        </w:rPr>
        <w:t>/13</w:t>
      </w:r>
    </w:p>
    <w:p w:rsidR="00474C7C" w:rsidRPr="00474C7C" w:rsidRDefault="00474C7C" w:rsidP="00147E82">
      <w:pPr>
        <w:tabs>
          <w:tab w:val="left" w:pos="3270"/>
        </w:tabs>
        <w:jc w:val="center"/>
        <w:rPr>
          <w:rFonts w:ascii="Tahoma" w:hAnsi="Tahoma" w:cs="Tahoma"/>
          <w:b/>
          <w:color w:val="1F497D" w:themeColor="text2"/>
          <w:lang w:val="sr-Cyrl-CS"/>
        </w:rPr>
      </w:pPr>
    </w:p>
    <w:p w:rsidR="00147E82" w:rsidRPr="00474C7C" w:rsidRDefault="00147E82" w:rsidP="00147E82">
      <w:pPr>
        <w:tabs>
          <w:tab w:val="left" w:pos="3270"/>
        </w:tabs>
        <w:jc w:val="center"/>
        <w:rPr>
          <w:rFonts w:ascii="Tahoma" w:hAnsi="Tahoma" w:cs="Tahoma"/>
          <w:b/>
          <w:color w:val="1F497D" w:themeColor="text2"/>
        </w:rPr>
      </w:pPr>
      <w:r w:rsidRPr="00474C7C">
        <w:rPr>
          <w:rFonts w:ascii="Tahoma" w:hAnsi="Tahoma" w:cs="Tahoma"/>
          <w:b/>
          <w:color w:val="1F497D" w:themeColor="text2"/>
        </w:rPr>
        <w:t>ПOJAШ</w:t>
      </w:r>
      <w:r w:rsidRPr="00474C7C">
        <w:rPr>
          <w:rFonts w:ascii="Tahoma" w:hAnsi="Tahoma" w:cs="Tahoma"/>
          <w:b/>
          <w:color w:val="1F497D" w:themeColor="text2"/>
          <w:lang w:val="sr-Cyrl-CS"/>
        </w:rPr>
        <w:t>Њ</w:t>
      </w:r>
      <w:r w:rsidRPr="00474C7C">
        <w:rPr>
          <w:rFonts w:ascii="Tahoma" w:hAnsi="Tahoma" w:cs="Tahoma"/>
          <w:b/>
          <w:color w:val="1F497D" w:themeColor="text2"/>
        </w:rPr>
        <w:t>E</w:t>
      </w:r>
      <w:r w:rsidRPr="00474C7C">
        <w:rPr>
          <w:rFonts w:ascii="Tahoma" w:hAnsi="Tahoma" w:cs="Tahoma"/>
          <w:b/>
          <w:color w:val="1F497D" w:themeColor="text2"/>
          <w:lang w:val="sr-Cyrl-CS"/>
        </w:rPr>
        <w:t>Њ</w:t>
      </w:r>
      <w:r w:rsidRPr="00474C7C">
        <w:rPr>
          <w:rFonts w:ascii="Tahoma" w:hAnsi="Tahoma" w:cs="Tahoma"/>
          <w:b/>
          <w:color w:val="1F497D" w:themeColor="text2"/>
        </w:rPr>
        <w:t>E КOНКУРСНE ДOКУMEНTAЦИJE БРOJ 1.</w:t>
      </w:r>
    </w:p>
    <w:p w:rsidR="00474C7C" w:rsidRPr="00474C7C" w:rsidRDefault="00474C7C" w:rsidP="00147E82">
      <w:pPr>
        <w:spacing w:after="0"/>
        <w:ind w:right="554"/>
        <w:jc w:val="both"/>
        <w:rPr>
          <w:rFonts w:ascii="Tahoma" w:hAnsi="Tahoma" w:cs="Tahoma"/>
          <w:color w:val="1F497D" w:themeColor="text2"/>
          <w:lang w:val="sr-Cyrl-CS"/>
        </w:rPr>
      </w:pPr>
    </w:p>
    <w:p w:rsidR="00147E82" w:rsidRPr="00474C7C" w:rsidRDefault="00147E82" w:rsidP="00147E82">
      <w:pPr>
        <w:spacing w:after="0"/>
        <w:ind w:right="554"/>
        <w:jc w:val="both"/>
        <w:rPr>
          <w:rFonts w:ascii="Tahoma" w:hAnsi="Tahoma" w:cs="Tahoma"/>
          <w:color w:val="1F497D" w:themeColor="text2"/>
          <w:lang w:val="sr-Cyrl-CS"/>
        </w:rPr>
      </w:pPr>
      <w:r w:rsidRPr="00474C7C">
        <w:rPr>
          <w:rFonts w:ascii="Tahoma" w:hAnsi="Tahoma" w:cs="Tahoma"/>
          <w:color w:val="1F497D" w:themeColor="text2"/>
          <w:lang w:val="sr-Cyrl-CS"/>
        </w:rPr>
        <w:t>Питање:</w:t>
      </w:r>
    </w:p>
    <w:p w:rsidR="00474C7C" w:rsidRDefault="00A33F7B" w:rsidP="00474C7C">
      <w:pPr>
        <w:spacing w:after="0"/>
        <w:ind w:right="554"/>
        <w:rPr>
          <w:rFonts w:ascii="Tahoma" w:eastAsia="Times New Roman" w:hAnsi="Tahoma" w:cs="Tahoma"/>
          <w:color w:val="1F497D" w:themeColor="text2"/>
          <w:lang w:val="sr-Cyrl-CS"/>
        </w:rPr>
      </w:pPr>
      <w:r>
        <w:rPr>
          <w:rFonts w:ascii="Tahoma" w:eastAsia="Times New Roman" w:hAnsi="Tahoma" w:cs="Tahoma"/>
          <w:color w:val="1F497D" w:themeColor="text2"/>
          <w:lang w:val="sr-Cyrl-CS"/>
        </w:rPr>
        <w:t>Неопходно је ради формирања понуде дефинисати за сваки производ из наведене три партије следеће:</w:t>
      </w:r>
    </w:p>
    <w:p w:rsidR="00A33F7B" w:rsidRDefault="00A33F7B" w:rsidP="00A33F7B">
      <w:pPr>
        <w:pStyle w:val="ListParagraph"/>
        <w:numPr>
          <w:ilvl w:val="0"/>
          <w:numId w:val="5"/>
        </w:numPr>
        <w:spacing w:after="0"/>
        <w:ind w:right="554"/>
        <w:rPr>
          <w:rFonts w:ascii="Tahoma" w:eastAsia="Times New Roman" w:hAnsi="Tahoma" w:cs="Tahoma"/>
          <w:color w:val="1F497D" w:themeColor="text2"/>
          <w:lang w:val="sr-Cyrl-CS"/>
        </w:rPr>
      </w:pPr>
      <w:r>
        <w:rPr>
          <w:rFonts w:ascii="Tahoma" w:eastAsia="Times New Roman" w:hAnsi="Tahoma" w:cs="Tahoma"/>
          <w:color w:val="1F497D" w:themeColor="text2"/>
          <w:lang w:val="sr-Cyrl-CS"/>
        </w:rPr>
        <w:t>На која возила из вашег возног парка се уграђују ...</w:t>
      </w:r>
    </w:p>
    <w:p w:rsidR="00A33F7B" w:rsidRDefault="00A33F7B" w:rsidP="00A33F7B">
      <w:pPr>
        <w:pStyle w:val="ListParagraph"/>
        <w:numPr>
          <w:ilvl w:val="0"/>
          <w:numId w:val="5"/>
        </w:numPr>
        <w:spacing w:after="0"/>
        <w:ind w:right="554"/>
        <w:rPr>
          <w:rFonts w:ascii="Tahoma" w:eastAsia="Times New Roman" w:hAnsi="Tahoma" w:cs="Tahoma"/>
          <w:color w:val="1F497D" w:themeColor="text2"/>
          <w:lang w:val="sr-Cyrl-CS"/>
        </w:rPr>
      </w:pPr>
      <w:r>
        <w:rPr>
          <w:rFonts w:ascii="Tahoma" w:eastAsia="Times New Roman" w:hAnsi="Tahoma" w:cs="Tahoma"/>
          <w:color w:val="1F497D" w:themeColor="text2"/>
          <w:lang w:val="sr-Cyrl-CS"/>
        </w:rPr>
        <w:t>У колони два обрасца шифре које сте користили од ког произвођача.. !!!! /конструктора возила/</w:t>
      </w:r>
    </w:p>
    <w:p w:rsidR="00A33F7B" w:rsidRPr="00A33F7B" w:rsidRDefault="00A33F7B" w:rsidP="00A33F7B">
      <w:pPr>
        <w:pStyle w:val="ListParagraph"/>
        <w:numPr>
          <w:ilvl w:val="0"/>
          <w:numId w:val="5"/>
        </w:numPr>
        <w:spacing w:after="0"/>
        <w:ind w:right="554"/>
        <w:rPr>
          <w:rFonts w:ascii="Tahoma" w:eastAsia="Times New Roman" w:hAnsi="Tahoma" w:cs="Tahoma"/>
          <w:color w:val="1F497D" w:themeColor="text2"/>
          <w:lang w:val="sr-Cyrl-CS"/>
        </w:rPr>
      </w:pPr>
      <w:r>
        <w:rPr>
          <w:rFonts w:ascii="Tahoma" w:eastAsia="Times New Roman" w:hAnsi="Tahoma" w:cs="Tahoma"/>
          <w:color w:val="1F497D" w:themeColor="text2"/>
          <w:lang w:val="sr-Cyrl-CS"/>
        </w:rPr>
        <w:t xml:space="preserve">Дали је неопходна хомологација </w:t>
      </w:r>
      <w:r>
        <w:rPr>
          <w:rFonts w:ascii="Tahoma" w:eastAsia="Times New Roman" w:hAnsi="Tahoma" w:cs="Tahoma"/>
          <w:color w:val="1F497D" w:themeColor="text2"/>
        </w:rPr>
        <w:t xml:space="preserve">R90 </w:t>
      </w:r>
      <w:r w:rsidR="005F0FE6">
        <w:rPr>
          <w:rFonts w:ascii="Tahoma" w:eastAsia="Times New Roman" w:hAnsi="Tahoma" w:cs="Tahoma"/>
          <w:color w:val="1F497D" w:themeColor="text2"/>
          <w:lang w:val="sr-Cyrl-CS"/>
        </w:rPr>
        <w:t>за кочионе облоге и кочионе плочице.....</w:t>
      </w:r>
    </w:p>
    <w:p w:rsidR="005F0FE6" w:rsidRDefault="005F0FE6" w:rsidP="00147E82">
      <w:pPr>
        <w:spacing w:after="0"/>
        <w:ind w:right="554"/>
        <w:jc w:val="both"/>
        <w:rPr>
          <w:rFonts w:ascii="Tahoma" w:hAnsi="Tahoma" w:cs="Tahoma"/>
          <w:color w:val="1F497D" w:themeColor="text2"/>
          <w:lang w:val="sr-Cyrl-CS"/>
        </w:rPr>
      </w:pPr>
    </w:p>
    <w:p w:rsidR="00147E82" w:rsidRDefault="00147E82" w:rsidP="00147E82">
      <w:pPr>
        <w:spacing w:after="0"/>
        <w:ind w:right="554"/>
        <w:jc w:val="both"/>
        <w:rPr>
          <w:rFonts w:ascii="Tahoma" w:hAnsi="Tahoma" w:cs="Tahoma"/>
          <w:color w:val="1F497D" w:themeColor="text2"/>
        </w:rPr>
      </w:pPr>
      <w:r w:rsidRPr="00474C7C">
        <w:rPr>
          <w:rFonts w:ascii="Tahoma" w:hAnsi="Tahoma" w:cs="Tahoma"/>
          <w:color w:val="1F497D" w:themeColor="text2"/>
          <w:lang w:val="sr-Cyrl-CS"/>
        </w:rPr>
        <w:t>Одговор:</w:t>
      </w:r>
    </w:p>
    <w:p w:rsidR="00293297" w:rsidRDefault="00293297" w:rsidP="00147E82">
      <w:pPr>
        <w:spacing w:after="0"/>
        <w:ind w:right="554"/>
        <w:jc w:val="both"/>
        <w:rPr>
          <w:rFonts w:ascii="Tahoma" w:hAnsi="Tahoma" w:cs="Tahoma"/>
          <w:color w:val="1F497D" w:themeColor="text2"/>
        </w:rPr>
      </w:pPr>
    </w:p>
    <w:p w:rsidR="00293297" w:rsidRPr="00293297" w:rsidRDefault="00293297" w:rsidP="00293297">
      <w:pPr>
        <w:pStyle w:val="ListParagraph"/>
        <w:numPr>
          <w:ilvl w:val="0"/>
          <w:numId w:val="5"/>
        </w:numPr>
        <w:spacing w:after="0"/>
        <w:ind w:right="554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  <w:lang w:val="sr-Cyrl-CS"/>
        </w:rPr>
        <w:t xml:space="preserve">Наведени делови кочионог система се уграђују на возила: </w:t>
      </w:r>
      <w:r>
        <w:rPr>
          <w:rFonts w:ascii="Tahoma" w:hAnsi="Tahoma" w:cs="Tahoma"/>
          <w:color w:val="1F497D" w:themeColor="text2"/>
        </w:rPr>
        <w:t xml:space="preserve">Volvo, Ikarbus, Irisbus </w:t>
      </w:r>
      <w:r>
        <w:rPr>
          <w:rFonts w:ascii="Tahoma" w:hAnsi="Tahoma" w:cs="Tahoma"/>
          <w:color w:val="1F497D" w:themeColor="text2"/>
          <w:lang w:val="sr-Cyrl-CS"/>
        </w:rPr>
        <w:t xml:space="preserve">и </w:t>
      </w:r>
      <w:r>
        <w:rPr>
          <w:rFonts w:ascii="Tahoma" w:hAnsi="Tahoma" w:cs="Tahoma"/>
          <w:color w:val="1F497D" w:themeColor="text2"/>
        </w:rPr>
        <w:t>Iveco</w:t>
      </w:r>
    </w:p>
    <w:p w:rsidR="00293297" w:rsidRDefault="00293297" w:rsidP="00293297">
      <w:pPr>
        <w:pStyle w:val="ListParagraph"/>
        <w:numPr>
          <w:ilvl w:val="0"/>
          <w:numId w:val="5"/>
        </w:numPr>
        <w:spacing w:after="0"/>
        <w:ind w:right="554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  <w:lang w:val="sr-Cyrl-CS"/>
        </w:rPr>
        <w:t xml:space="preserve">Шифре /каталошки бројеви/ су од </w:t>
      </w:r>
      <w:r>
        <w:rPr>
          <w:rFonts w:ascii="Tahoma" w:hAnsi="Tahoma" w:cs="Tahoma"/>
          <w:color w:val="1F497D" w:themeColor="text2"/>
        </w:rPr>
        <w:t>Volvo-a, MAN-a, Irisbus-a (Crosway) i Iveco-a.</w:t>
      </w:r>
    </w:p>
    <w:p w:rsidR="00293297" w:rsidRPr="00293297" w:rsidRDefault="00293297" w:rsidP="00293297">
      <w:pPr>
        <w:pStyle w:val="ListParagraph"/>
        <w:numPr>
          <w:ilvl w:val="0"/>
          <w:numId w:val="5"/>
        </w:numPr>
        <w:spacing w:after="0"/>
        <w:ind w:right="554"/>
        <w:jc w:val="both"/>
        <w:rPr>
          <w:rFonts w:ascii="Tahoma" w:hAnsi="Tahoma" w:cs="Tahoma"/>
          <w:color w:val="1F497D" w:themeColor="text2"/>
        </w:rPr>
      </w:pPr>
      <w:r>
        <w:rPr>
          <w:rFonts w:ascii="Tahoma" w:hAnsi="Tahoma" w:cs="Tahoma"/>
          <w:color w:val="1F497D" w:themeColor="text2"/>
          <w:lang w:val="sr-Cyrl-CS"/>
        </w:rPr>
        <w:t>Потребно је придржавати се свих релевантних прописа у овој области.</w:t>
      </w:r>
    </w:p>
    <w:p w:rsidR="00474C7C" w:rsidRPr="00474C7C" w:rsidRDefault="00474C7C" w:rsidP="009930A9">
      <w:pPr>
        <w:spacing w:after="0"/>
        <w:ind w:right="554"/>
        <w:jc w:val="both"/>
        <w:rPr>
          <w:rFonts w:ascii="Tahoma" w:hAnsi="Tahoma" w:cs="Tahoma"/>
          <w:color w:val="1F497D" w:themeColor="text2"/>
          <w:lang w:val="sr-Cyrl-CS"/>
        </w:rPr>
      </w:pPr>
    </w:p>
    <w:p w:rsidR="005F0FE6" w:rsidRDefault="005F0FE6" w:rsidP="009930A9">
      <w:pPr>
        <w:spacing w:after="0"/>
        <w:ind w:right="554"/>
        <w:jc w:val="both"/>
        <w:rPr>
          <w:rFonts w:ascii="Tahoma" w:hAnsi="Tahoma" w:cs="Tahoma"/>
          <w:color w:val="1F497D" w:themeColor="text2"/>
          <w:lang w:val="sr-Cyrl-CS"/>
        </w:rPr>
      </w:pPr>
    </w:p>
    <w:p w:rsidR="004D732A" w:rsidRPr="00474C7C" w:rsidRDefault="00963C81" w:rsidP="009930A9">
      <w:pPr>
        <w:spacing w:after="0"/>
        <w:ind w:right="554"/>
        <w:jc w:val="both"/>
        <w:rPr>
          <w:rFonts w:ascii="Tahoma" w:hAnsi="Tahoma" w:cs="Tahoma"/>
          <w:color w:val="1F497D" w:themeColor="text2"/>
          <w:lang w:val="sr-Cyrl-CS"/>
        </w:rPr>
      </w:pP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</w:p>
    <w:p w:rsidR="004D732A" w:rsidRPr="00474C7C" w:rsidRDefault="004D732A" w:rsidP="009930A9">
      <w:pPr>
        <w:spacing w:after="0"/>
        <w:ind w:right="554"/>
        <w:jc w:val="both"/>
        <w:rPr>
          <w:rFonts w:ascii="Tahoma" w:hAnsi="Tahoma" w:cs="Tahoma"/>
          <w:color w:val="1F497D" w:themeColor="text2"/>
          <w:lang w:val="sr-Cyrl-CS"/>
        </w:rPr>
      </w:pPr>
    </w:p>
    <w:p w:rsidR="00963C81" w:rsidRPr="00474C7C" w:rsidRDefault="00963C81" w:rsidP="004D732A">
      <w:pPr>
        <w:spacing w:after="0"/>
        <w:ind w:left="6372" w:right="554" w:firstLine="708"/>
        <w:jc w:val="both"/>
        <w:rPr>
          <w:rFonts w:ascii="Tahoma" w:hAnsi="Tahoma" w:cs="Tahoma"/>
          <w:color w:val="1F497D" w:themeColor="text2"/>
          <w:lang w:val="sr-Cyrl-CS"/>
        </w:rPr>
      </w:pPr>
      <w:r w:rsidRPr="00474C7C">
        <w:rPr>
          <w:rFonts w:ascii="Tahoma" w:hAnsi="Tahoma" w:cs="Tahoma"/>
          <w:color w:val="1F497D" w:themeColor="text2"/>
          <w:lang w:val="sr-Cyrl-CS"/>
        </w:rPr>
        <w:t>Комисија за јавну набавку</w:t>
      </w:r>
    </w:p>
    <w:p w:rsidR="004D732A" w:rsidRPr="00474C7C" w:rsidRDefault="004D732A" w:rsidP="004D732A">
      <w:pPr>
        <w:spacing w:after="0"/>
        <w:ind w:left="6372" w:right="554" w:firstLine="708"/>
        <w:jc w:val="both"/>
        <w:rPr>
          <w:rFonts w:ascii="Tahoma" w:hAnsi="Tahoma" w:cs="Tahoma"/>
          <w:color w:val="1F497D" w:themeColor="text2"/>
          <w:lang w:val="sr-Cyrl-CS"/>
        </w:rPr>
      </w:pPr>
      <w:r w:rsidRPr="00474C7C">
        <w:rPr>
          <w:rFonts w:ascii="Tahoma" w:hAnsi="Tahoma" w:cs="Tahoma"/>
          <w:color w:val="1F497D" w:themeColor="text2"/>
          <w:lang w:val="sr-Cyrl-CS"/>
        </w:rPr>
        <w:t>Председник</w:t>
      </w:r>
    </w:p>
    <w:p w:rsidR="00963C81" w:rsidRPr="00474C7C" w:rsidRDefault="00963C81" w:rsidP="009930A9">
      <w:pPr>
        <w:spacing w:after="0"/>
        <w:ind w:right="554"/>
        <w:jc w:val="both"/>
        <w:rPr>
          <w:rFonts w:ascii="Tahoma" w:hAnsi="Tahoma" w:cs="Tahoma"/>
          <w:color w:val="1F497D" w:themeColor="text2"/>
          <w:lang w:val="sr-Cyrl-CS"/>
        </w:rPr>
      </w:pP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  <w:t>_______________________</w:t>
      </w:r>
    </w:p>
    <w:p w:rsidR="00147E82" w:rsidRPr="00474C7C" w:rsidRDefault="00963C81" w:rsidP="00474C7C">
      <w:pPr>
        <w:spacing w:after="0"/>
        <w:ind w:right="554"/>
        <w:jc w:val="both"/>
        <w:rPr>
          <w:rFonts w:ascii="Tahoma" w:hAnsi="Tahoma" w:cs="Tahoma"/>
          <w:color w:val="1F497D" w:themeColor="text2"/>
          <w:lang w:val="sr-Cyrl-CS"/>
        </w:rPr>
      </w:pP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Pr="00474C7C">
        <w:rPr>
          <w:rFonts w:ascii="Tahoma" w:hAnsi="Tahoma" w:cs="Tahoma"/>
          <w:color w:val="1F497D" w:themeColor="text2"/>
          <w:lang w:val="sr-Cyrl-CS"/>
        </w:rPr>
        <w:tab/>
      </w:r>
      <w:r w:rsidR="00807800" w:rsidRPr="00474C7C">
        <w:rPr>
          <w:rFonts w:ascii="Tahoma" w:hAnsi="Tahoma" w:cs="Tahoma"/>
          <w:color w:val="1F497D" w:themeColor="text2"/>
          <w:lang w:val="sr-Cyrl-CS"/>
        </w:rPr>
        <w:t>Бобан Мартиновић</w:t>
      </w:r>
    </w:p>
    <w:p w:rsidR="00147E82" w:rsidRPr="00474C7C" w:rsidRDefault="00147E82" w:rsidP="00CE466E">
      <w:pPr>
        <w:spacing w:after="0"/>
        <w:ind w:left="709" w:right="554" w:firstLine="567"/>
        <w:jc w:val="both"/>
        <w:rPr>
          <w:rFonts w:ascii="Tahoma" w:hAnsi="Tahoma" w:cs="Tahoma"/>
          <w:color w:val="1F497D" w:themeColor="text2"/>
          <w:lang w:val="sr-Cyrl-CS"/>
        </w:rPr>
      </w:pPr>
    </w:p>
    <w:p w:rsidR="0047019B" w:rsidRPr="0062111B" w:rsidRDefault="0047019B">
      <w:pPr>
        <w:spacing w:after="0"/>
        <w:ind w:left="709" w:right="554" w:firstLine="567"/>
        <w:jc w:val="both"/>
        <w:rPr>
          <w:rFonts w:ascii="Tahoma" w:hAnsi="Tahoma" w:cs="Tahoma"/>
          <w:color w:val="1F497D" w:themeColor="text2"/>
          <w:lang w:val="sr-Cyrl-CS"/>
        </w:rPr>
      </w:pPr>
    </w:p>
    <w:sectPr w:rsidR="0047019B" w:rsidRPr="0062111B" w:rsidSect="00AC01F5">
      <w:headerReference w:type="default" r:id="rId9"/>
      <w:pgSz w:w="11906" w:h="16838"/>
      <w:pgMar w:top="720" w:right="720" w:bottom="720" w:left="567" w:header="3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B08" w:rsidRDefault="00420B08" w:rsidP="001752E2">
      <w:pPr>
        <w:spacing w:after="0" w:line="240" w:lineRule="auto"/>
      </w:pPr>
      <w:r>
        <w:separator/>
      </w:r>
    </w:p>
  </w:endnote>
  <w:endnote w:type="continuationSeparator" w:id="0">
    <w:p w:rsidR="00420B08" w:rsidRDefault="00420B08" w:rsidP="0017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hianti Win95BT">
    <w:altName w:val="Century Gothic"/>
    <w:charset w:val="00"/>
    <w:family w:val="roman"/>
    <w:pitch w:val="default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B08" w:rsidRDefault="00420B08" w:rsidP="001752E2">
      <w:pPr>
        <w:spacing w:after="0" w:line="240" w:lineRule="auto"/>
      </w:pPr>
      <w:r>
        <w:separator/>
      </w:r>
    </w:p>
  </w:footnote>
  <w:footnote w:type="continuationSeparator" w:id="0">
    <w:p w:rsidR="00420B08" w:rsidRDefault="00420B08" w:rsidP="0017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61A" w:rsidRPr="00C07CCF" w:rsidRDefault="001E6800" w:rsidP="00C07CCF">
    <w:pPr>
      <w:pStyle w:val="Header"/>
    </w:pPr>
    <w:r>
      <w:rPr>
        <w:noProof/>
        <w:lang w:val="en-US"/>
      </w:rPr>
      <w:drawing>
        <wp:inline distT="0" distB="0" distL="0" distR="0">
          <wp:extent cx="6896100" cy="847725"/>
          <wp:effectExtent l="0" t="0" r="0" b="9525"/>
          <wp:docPr id="1" name="Picture 1" descr="Memo header ciril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 header cirilic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561A" w:rsidRPr="0081706E" w:rsidRDefault="0077410C" w:rsidP="00EB561A">
    <w:pPr>
      <w:pStyle w:val="Title"/>
      <w:ind w:right="3248" w:firstLine="2422"/>
      <w:jc w:val="left"/>
      <w:rPr>
        <w:rFonts w:ascii="Century Gothic" w:hAnsi="Century Gothic"/>
        <w:i w:val="0"/>
        <w:iCs/>
        <w:color w:val="0060A3"/>
        <w:sz w:val="14"/>
      </w:rPr>
    </w:pPr>
    <w:r w:rsidRPr="0081706E">
      <w:rPr>
        <w:rFonts w:ascii="Century Gothic" w:hAnsi="Century Gothic"/>
        <w:i w:val="0"/>
        <w:iCs/>
        <w:color w:val="0060A3"/>
        <w:sz w:val="14"/>
      </w:rPr>
      <w:t>Регистровано код Привредног суда у Новом Саду бр. 1-579</w:t>
    </w:r>
  </w:p>
  <w:p w:rsidR="00877FF6" w:rsidRPr="0081706E" w:rsidRDefault="0077410C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  <w:lang w:val="sr-Latn-CS"/>
      </w:rPr>
    </w:pPr>
    <w:r w:rsidRPr="0081706E">
      <w:rPr>
        <w:rFonts w:ascii="Century Gothic" w:hAnsi="Century Gothic"/>
        <w:i w:val="0"/>
        <w:iCs/>
        <w:color w:val="0060A3"/>
        <w:sz w:val="14"/>
      </w:rPr>
      <w:t xml:space="preserve">Жиро рачуни: </w:t>
    </w:r>
    <w:r w:rsidR="00877FF6" w:rsidRPr="0081706E">
      <w:rPr>
        <w:rFonts w:ascii="Century Gothic" w:hAnsi="Century Gothic"/>
        <w:i w:val="0"/>
        <w:iCs/>
        <w:color w:val="0060A3"/>
        <w:sz w:val="14"/>
        <w:lang w:val="sr-Latn-CS"/>
      </w:rPr>
      <w:t>Erste</w:t>
    </w:r>
    <w:r w:rsidR="00877FF6" w:rsidRPr="0081706E">
      <w:rPr>
        <w:rFonts w:ascii="Century Gothic" w:hAnsi="Century Gothic"/>
        <w:i w:val="0"/>
        <w:iCs/>
        <w:color w:val="0060A3"/>
        <w:sz w:val="14"/>
      </w:rPr>
      <w:t xml:space="preserve"> </w:t>
    </w:r>
    <w:r w:rsidR="00877FF6" w:rsidRPr="0081706E">
      <w:rPr>
        <w:rFonts w:ascii="Century Gothic" w:hAnsi="Century Gothic"/>
        <w:i w:val="0"/>
        <w:iCs/>
        <w:color w:val="0060A3"/>
        <w:sz w:val="14"/>
        <w:lang w:val="sr-Latn-CS"/>
      </w:rPr>
      <w:t>Ba</w:t>
    </w:r>
    <w:r w:rsidR="00024082" w:rsidRPr="0081706E">
      <w:rPr>
        <w:rFonts w:ascii="Century Gothic" w:hAnsi="Century Gothic"/>
        <w:i w:val="0"/>
        <w:iCs/>
        <w:color w:val="0060A3"/>
        <w:sz w:val="14"/>
        <w:lang w:val="sr-Latn-CS"/>
      </w:rPr>
      <w:t>nk</w:t>
    </w:r>
    <w:r w:rsidR="00877FF6" w:rsidRPr="0081706E">
      <w:rPr>
        <w:rFonts w:ascii="Century Gothic" w:hAnsi="Century Gothic"/>
        <w:i w:val="0"/>
        <w:iCs/>
        <w:color w:val="0060A3"/>
        <w:sz w:val="14"/>
        <w:lang w:val="sr-Latn-CS"/>
      </w:rPr>
      <w:t xml:space="preserve"> AD 340-1528-02,</w:t>
    </w:r>
  </w:p>
  <w:p w:rsidR="0077410C" w:rsidRPr="0081706E" w:rsidRDefault="0077410C" w:rsidP="00877FF6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  <w:lang w:val="sl-SI"/>
      </w:rPr>
    </w:pPr>
    <w:r w:rsidRPr="0081706E">
      <w:rPr>
        <w:rFonts w:ascii="Century Gothic" w:hAnsi="Century Gothic"/>
        <w:i w:val="0"/>
        <w:iCs/>
        <w:color w:val="0060A3"/>
        <w:sz w:val="14"/>
        <w:lang w:val="sr-Latn-CS"/>
      </w:rPr>
      <w:t>Banka Intesa AD 160-920005-02,</w:t>
    </w:r>
    <w:r w:rsidR="00877FF6" w:rsidRPr="0081706E">
      <w:rPr>
        <w:rFonts w:ascii="Century Gothic" w:hAnsi="Century Gothic"/>
        <w:i w:val="0"/>
        <w:iCs/>
        <w:color w:val="0060A3"/>
        <w:sz w:val="14"/>
        <w:lang w:val="sl-SI"/>
      </w:rPr>
      <w:t xml:space="preserve"> </w:t>
    </w:r>
    <w:r w:rsidR="00156FB2" w:rsidRPr="0081706E">
      <w:rPr>
        <w:rFonts w:ascii="Century Gothic" w:hAnsi="Century Gothic"/>
        <w:i w:val="0"/>
        <w:iCs/>
        <w:color w:val="0060A3"/>
        <w:sz w:val="14"/>
      </w:rPr>
      <w:t>Аик Банка АД</w:t>
    </w:r>
    <w:r w:rsidRPr="0081706E">
      <w:rPr>
        <w:rFonts w:ascii="Century Gothic" w:hAnsi="Century Gothic"/>
        <w:i w:val="0"/>
        <w:iCs/>
        <w:color w:val="0060A3"/>
        <w:sz w:val="14"/>
        <w:lang w:val="sr-Latn-CS"/>
      </w:rPr>
      <w:t xml:space="preserve"> 105-3</w:t>
    </w:r>
    <w:r w:rsidR="00F14BC8" w:rsidRPr="0081706E">
      <w:rPr>
        <w:rFonts w:ascii="Century Gothic" w:hAnsi="Century Gothic"/>
        <w:i w:val="0"/>
        <w:iCs/>
        <w:color w:val="0060A3"/>
        <w:sz w:val="14"/>
        <w:lang w:val="sr-Latn-CS"/>
      </w:rPr>
      <w:t>2915-30</w:t>
    </w:r>
  </w:p>
  <w:p w:rsidR="00F14BC8" w:rsidRPr="00C131B9" w:rsidRDefault="00F14BC8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  <w:lang w:val="sr-Latn-CS"/>
      </w:rPr>
    </w:pPr>
    <w:r w:rsidRPr="0081706E">
      <w:rPr>
        <w:rFonts w:ascii="Century Gothic" w:hAnsi="Century Gothic"/>
        <w:i w:val="0"/>
        <w:iCs/>
        <w:color w:val="0060A3"/>
        <w:sz w:val="14"/>
      </w:rPr>
      <w:t xml:space="preserve">Матични број: </w:t>
    </w:r>
    <w:r w:rsidR="00C131B9">
      <w:rPr>
        <w:rFonts w:ascii="Century Gothic" w:hAnsi="Century Gothic"/>
        <w:i w:val="0"/>
        <w:iCs/>
        <w:color w:val="0060A3"/>
        <w:sz w:val="14"/>
        <w:lang w:val="sr-Latn-CS"/>
      </w:rPr>
      <w:t>0</w:t>
    </w:r>
    <w:r w:rsidRPr="0081706E">
      <w:rPr>
        <w:rFonts w:ascii="Century Gothic" w:hAnsi="Century Gothic"/>
        <w:i w:val="0"/>
        <w:iCs/>
        <w:color w:val="0060A3"/>
        <w:sz w:val="14"/>
      </w:rPr>
      <w:t>8041822; ПИБ број: 10027</w:t>
    </w:r>
    <w:r w:rsidR="00877FF6" w:rsidRPr="0081706E">
      <w:rPr>
        <w:rFonts w:ascii="Century Gothic" w:hAnsi="Century Gothic"/>
        <w:i w:val="0"/>
        <w:iCs/>
        <w:color w:val="0060A3"/>
        <w:sz w:val="14"/>
        <w:lang w:val="sr-Latn-CS"/>
      </w:rPr>
      <w:t>7</w:t>
    </w:r>
    <w:r w:rsidRPr="0081706E">
      <w:rPr>
        <w:rFonts w:ascii="Century Gothic" w:hAnsi="Century Gothic"/>
        <w:i w:val="0"/>
        <w:iCs/>
        <w:color w:val="0060A3"/>
        <w:sz w:val="14"/>
      </w:rPr>
      <w:t xml:space="preserve">615; Шифра Делатности: </w:t>
    </w:r>
    <w:r w:rsidR="00C131B9">
      <w:rPr>
        <w:rFonts w:ascii="Century Gothic" w:hAnsi="Century Gothic"/>
        <w:i w:val="0"/>
        <w:iCs/>
        <w:color w:val="0060A3"/>
        <w:sz w:val="14"/>
        <w:lang w:val="sr-Latn-CS"/>
      </w:rPr>
      <w:t>4931</w:t>
    </w:r>
  </w:p>
  <w:p w:rsidR="00F14BC8" w:rsidRPr="0081706E" w:rsidRDefault="00F14BC8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</w:rPr>
    </w:pPr>
    <w:r w:rsidRPr="0081706E">
      <w:rPr>
        <w:rFonts w:ascii="Century Gothic" w:hAnsi="Century Gothic"/>
        <w:i w:val="0"/>
        <w:iCs/>
        <w:color w:val="0060A3"/>
        <w:sz w:val="14"/>
      </w:rPr>
      <w:t>21000 НОВИ САД Футошки пут 46</w:t>
    </w:r>
  </w:p>
  <w:p w:rsidR="00F14BC8" w:rsidRPr="0081706E" w:rsidRDefault="00F14BC8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</w:rPr>
    </w:pPr>
    <w:r w:rsidRPr="0081706E">
      <w:rPr>
        <w:rFonts w:ascii="Century Gothic" w:hAnsi="Century Gothic"/>
        <w:i w:val="0"/>
        <w:iCs/>
        <w:color w:val="0060A3"/>
        <w:sz w:val="14"/>
      </w:rPr>
      <w:t>Централа: (021) 489-66-00, Директор: (021) 489-66-19</w:t>
    </w:r>
  </w:p>
  <w:p w:rsidR="00F14BC8" w:rsidRPr="0081706E" w:rsidRDefault="00F14BC8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0060A3"/>
        <w:sz w:val="14"/>
        <w:lang w:val="sr-Latn-CS"/>
      </w:rPr>
    </w:pPr>
    <w:r w:rsidRPr="0081706E">
      <w:rPr>
        <w:rFonts w:ascii="Century Gothic" w:hAnsi="Century Gothic"/>
        <w:i w:val="0"/>
        <w:iCs/>
        <w:color w:val="0060A3"/>
        <w:sz w:val="14"/>
      </w:rPr>
      <w:t>Јавне набавке: (021)</w:t>
    </w:r>
    <w:r w:rsidR="008A51E2" w:rsidRPr="0081706E">
      <w:rPr>
        <w:rFonts w:ascii="Century Gothic" w:hAnsi="Century Gothic"/>
        <w:i w:val="0"/>
        <w:iCs/>
        <w:color w:val="0060A3"/>
        <w:sz w:val="14"/>
      </w:rPr>
      <w:t xml:space="preserve"> </w:t>
    </w:r>
    <w:r w:rsidRPr="0081706E">
      <w:rPr>
        <w:rFonts w:ascii="Century Gothic" w:hAnsi="Century Gothic"/>
        <w:i w:val="0"/>
        <w:iCs/>
        <w:color w:val="0060A3"/>
        <w:sz w:val="14"/>
      </w:rPr>
      <w:t>489-66-29, Факс: (021) 489-67-10</w:t>
    </w:r>
  </w:p>
  <w:p w:rsidR="001A18F6" w:rsidRPr="001A18F6" w:rsidRDefault="001A18F6" w:rsidP="0077410C">
    <w:pPr>
      <w:pStyle w:val="Title"/>
      <w:ind w:right="2964" w:firstLine="2422"/>
      <w:jc w:val="left"/>
      <w:rPr>
        <w:rFonts w:ascii="Century Gothic" w:hAnsi="Century Gothic"/>
        <w:i w:val="0"/>
        <w:iCs/>
        <w:color w:val="365F91"/>
        <w:sz w:val="14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430"/>
    <w:multiLevelType w:val="hybridMultilevel"/>
    <w:tmpl w:val="B7C46774"/>
    <w:lvl w:ilvl="0" w:tplc="458C5A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91B82"/>
    <w:multiLevelType w:val="multilevel"/>
    <w:tmpl w:val="59B8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C0E24"/>
    <w:multiLevelType w:val="multilevel"/>
    <w:tmpl w:val="59B8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33830"/>
    <w:multiLevelType w:val="hybridMultilevel"/>
    <w:tmpl w:val="A2983148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82"/>
    <w:rsid w:val="00007D76"/>
    <w:rsid w:val="00024082"/>
    <w:rsid w:val="00024460"/>
    <w:rsid w:val="00037BEB"/>
    <w:rsid w:val="00085DE0"/>
    <w:rsid w:val="000A46DD"/>
    <w:rsid w:val="00147E82"/>
    <w:rsid w:val="00155563"/>
    <w:rsid w:val="00155B82"/>
    <w:rsid w:val="00156FB2"/>
    <w:rsid w:val="001752E2"/>
    <w:rsid w:val="001A18F6"/>
    <w:rsid w:val="001C1AF0"/>
    <w:rsid w:val="001D02D8"/>
    <w:rsid w:val="001E6800"/>
    <w:rsid w:val="001F5A86"/>
    <w:rsid w:val="002326E3"/>
    <w:rsid w:val="00293297"/>
    <w:rsid w:val="002A46D9"/>
    <w:rsid w:val="002A5005"/>
    <w:rsid w:val="002D41F5"/>
    <w:rsid w:val="002F1BDC"/>
    <w:rsid w:val="00384DCC"/>
    <w:rsid w:val="0039355B"/>
    <w:rsid w:val="003C30FE"/>
    <w:rsid w:val="003D6567"/>
    <w:rsid w:val="003F0743"/>
    <w:rsid w:val="00400E8E"/>
    <w:rsid w:val="00420B08"/>
    <w:rsid w:val="0044738B"/>
    <w:rsid w:val="00466D2E"/>
    <w:rsid w:val="0047019B"/>
    <w:rsid w:val="00474C7C"/>
    <w:rsid w:val="004869AC"/>
    <w:rsid w:val="004B2D9E"/>
    <w:rsid w:val="004D732A"/>
    <w:rsid w:val="004F4329"/>
    <w:rsid w:val="005038D7"/>
    <w:rsid w:val="0056712B"/>
    <w:rsid w:val="00597399"/>
    <w:rsid w:val="005C3937"/>
    <w:rsid w:val="005F0FE6"/>
    <w:rsid w:val="0060134F"/>
    <w:rsid w:val="0062111B"/>
    <w:rsid w:val="00621D8E"/>
    <w:rsid w:val="00672ED9"/>
    <w:rsid w:val="00712E82"/>
    <w:rsid w:val="007532BD"/>
    <w:rsid w:val="00764B9F"/>
    <w:rsid w:val="0077410C"/>
    <w:rsid w:val="0078131F"/>
    <w:rsid w:val="00793A99"/>
    <w:rsid w:val="007B515B"/>
    <w:rsid w:val="00807800"/>
    <w:rsid w:val="0081706E"/>
    <w:rsid w:val="00877FF6"/>
    <w:rsid w:val="008A51E2"/>
    <w:rsid w:val="008F4812"/>
    <w:rsid w:val="00963C81"/>
    <w:rsid w:val="009930A9"/>
    <w:rsid w:val="009D4D67"/>
    <w:rsid w:val="009F382F"/>
    <w:rsid w:val="00A33D34"/>
    <w:rsid w:val="00A33F7B"/>
    <w:rsid w:val="00A47112"/>
    <w:rsid w:val="00A652A9"/>
    <w:rsid w:val="00AC01F5"/>
    <w:rsid w:val="00AC6619"/>
    <w:rsid w:val="00B22D30"/>
    <w:rsid w:val="00B65CFB"/>
    <w:rsid w:val="00B65EE8"/>
    <w:rsid w:val="00B76434"/>
    <w:rsid w:val="00BD1F3F"/>
    <w:rsid w:val="00C07CCF"/>
    <w:rsid w:val="00C131B9"/>
    <w:rsid w:val="00C13609"/>
    <w:rsid w:val="00C250EB"/>
    <w:rsid w:val="00C90E2A"/>
    <w:rsid w:val="00C94996"/>
    <w:rsid w:val="00CA40C8"/>
    <w:rsid w:val="00CC223A"/>
    <w:rsid w:val="00CE466E"/>
    <w:rsid w:val="00D05771"/>
    <w:rsid w:val="00D06AB6"/>
    <w:rsid w:val="00D41451"/>
    <w:rsid w:val="00D470B2"/>
    <w:rsid w:val="00DC1B4D"/>
    <w:rsid w:val="00DD1C19"/>
    <w:rsid w:val="00DE29DE"/>
    <w:rsid w:val="00E03B61"/>
    <w:rsid w:val="00E21EFE"/>
    <w:rsid w:val="00E56A32"/>
    <w:rsid w:val="00E82A0D"/>
    <w:rsid w:val="00E862DF"/>
    <w:rsid w:val="00EB561A"/>
    <w:rsid w:val="00EB7AC7"/>
    <w:rsid w:val="00F07D40"/>
    <w:rsid w:val="00F14BC8"/>
    <w:rsid w:val="00F17E04"/>
    <w:rsid w:val="00F25E11"/>
    <w:rsid w:val="00F40598"/>
    <w:rsid w:val="00F61466"/>
    <w:rsid w:val="00F734CB"/>
    <w:rsid w:val="00F76C8D"/>
    <w:rsid w:val="00FC6B4B"/>
    <w:rsid w:val="00FF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99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2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2E2"/>
  </w:style>
  <w:style w:type="paragraph" w:styleId="Footer">
    <w:name w:val="footer"/>
    <w:basedOn w:val="Normal"/>
    <w:link w:val="FooterChar"/>
    <w:uiPriority w:val="99"/>
    <w:unhideWhenUsed/>
    <w:rsid w:val="001752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E2"/>
  </w:style>
  <w:style w:type="paragraph" w:styleId="BalloonText">
    <w:name w:val="Balloon Text"/>
    <w:basedOn w:val="Normal"/>
    <w:link w:val="BalloonTextChar"/>
    <w:uiPriority w:val="99"/>
    <w:semiHidden/>
    <w:unhideWhenUsed/>
    <w:rsid w:val="0017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2E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B561A"/>
    <w:pPr>
      <w:spacing w:after="0" w:line="240" w:lineRule="auto"/>
      <w:ind w:right="4393"/>
      <w:jc w:val="center"/>
    </w:pPr>
    <w:rPr>
      <w:rFonts w:ascii="Chianti Win95BT" w:eastAsia="Times New Roman" w:hAnsi="Chianti Win95BT"/>
      <w:b/>
      <w:i/>
      <w:sz w:val="28"/>
      <w:szCs w:val="20"/>
      <w:lang w:val="sr-Cyrl-CS"/>
    </w:rPr>
  </w:style>
  <w:style w:type="character" w:customStyle="1" w:styleId="TitleChar">
    <w:name w:val="Title Char"/>
    <w:link w:val="Title"/>
    <w:rsid w:val="00EB561A"/>
    <w:rPr>
      <w:rFonts w:ascii="Chianti Win95BT" w:eastAsia="Times New Roman" w:hAnsi="Chianti Win95BT" w:cs="Times New Roman"/>
      <w:b/>
      <w:i/>
      <w:sz w:val="2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47019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74C7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4C7C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99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2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2E2"/>
  </w:style>
  <w:style w:type="paragraph" w:styleId="Footer">
    <w:name w:val="footer"/>
    <w:basedOn w:val="Normal"/>
    <w:link w:val="FooterChar"/>
    <w:uiPriority w:val="99"/>
    <w:unhideWhenUsed/>
    <w:rsid w:val="001752E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E2"/>
  </w:style>
  <w:style w:type="paragraph" w:styleId="BalloonText">
    <w:name w:val="Balloon Text"/>
    <w:basedOn w:val="Normal"/>
    <w:link w:val="BalloonTextChar"/>
    <w:uiPriority w:val="99"/>
    <w:semiHidden/>
    <w:unhideWhenUsed/>
    <w:rsid w:val="0017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2E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B561A"/>
    <w:pPr>
      <w:spacing w:after="0" w:line="240" w:lineRule="auto"/>
      <w:ind w:right="4393"/>
      <w:jc w:val="center"/>
    </w:pPr>
    <w:rPr>
      <w:rFonts w:ascii="Chianti Win95BT" w:eastAsia="Times New Roman" w:hAnsi="Chianti Win95BT"/>
      <w:b/>
      <w:i/>
      <w:sz w:val="28"/>
      <w:szCs w:val="20"/>
      <w:lang w:val="sr-Cyrl-CS"/>
    </w:rPr>
  </w:style>
  <w:style w:type="character" w:customStyle="1" w:styleId="TitleChar">
    <w:name w:val="Title Char"/>
    <w:link w:val="Title"/>
    <w:rsid w:val="00EB561A"/>
    <w:rPr>
      <w:rFonts w:ascii="Chianti Win95BT" w:eastAsia="Times New Roman" w:hAnsi="Chianti Win95BT" w:cs="Times New Roman"/>
      <w:b/>
      <w:i/>
      <w:sz w:val="2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47019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74C7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4C7C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juradj.kovacevic\Application%20Data\Microsoft\Templates\GSPmemorandum_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1EF2D-5FA2-41F0-9AA7-900F13E1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GSPmemorandum_cir</Template>
  <TotalTime>32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 Oljaca</dc:creator>
  <cp:keywords/>
  <dc:description/>
  <cp:lastModifiedBy>Djuradj Kovacevic</cp:lastModifiedBy>
  <cp:revision>9</cp:revision>
  <cp:lastPrinted>2013-08-09T10:02:00Z</cp:lastPrinted>
  <dcterms:created xsi:type="dcterms:W3CDTF">2013-06-06T11:43:00Z</dcterms:created>
  <dcterms:modified xsi:type="dcterms:W3CDTF">2013-08-09T10:06:00Z</dcterms:modified>
</cp:coreProperties>
</file>